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076B" w:rsidRDefault="00A316A2" w:rsidP="00A316A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MERTON COMMUNITY SCHOOL DISTRICT</w:t>
      </w:r>
    </w:p>
    <w:p w:rsidR="00A316A2" w:rsidRDefault="00A316A2" w:rsidP="00A316A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Board of Education</w:t>
      </w:r>
    </w:p>
    <w:p w:rsidR="00A316A2" w:rsidRDefault="00A316A2" w:rsidP="00A316A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Special Meeting</w:t>
      </w:r>
    </w:p>
    <w:p w:rsidR="00A316A2" w:rsidRDefault="00A316A2" w:rsidP="00A316A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Friday, February 12, 2016</w:t>
      </w:r>
    </w:p>
    <w:p w:rsidR="00A316A2" w:rsidRDefault="00A316A2" w:rsidP="00A316A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7:30 a.m.</w:t>
      </w:r>
    </w:p>
    <w:p w:rsidR="00A316A2" w:rsidRDefault="00A316A2" w:rsidP="00A316A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316A2" w:rsidRDefault="00A316A2" w:rsidP="00A316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President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called the meeting to order at 7:30 a.m.  The meeting was properly posted.  Board members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, Hemmer,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and Hughes were in attendance as well as District Administrator Russ.</w:t>
      </w:r>
    </w:p>
    <w:p w:rsidR="00A316A2" w:rsidRDefault="00A316A2" w:rsidP="00A316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16A2" w:rsidRDefault="00A316A2" w:rsidP="00A316A2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Motion by Hemmer, second by Hughes to approve the agenda as presented.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5-0.</w:t>
      </w:r>
    </w:p>
    <w:p w:rsidR="007B0D36" w:rsidRDefault="007B0D36" w:rsidP="00A316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D36" w:rsidRDefault="007B0D36" w:rsidP="00A316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Roll call vote: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– yes, Hemmer – yes,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 – yes,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– yes, Hughes – yes.</w:t>
      </w:r>
    </w:p>
    <w:p w:rsidR="00A316A2" w:rsidRDefault="00A316A2" w:rsidP="00A316A2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A316A2" w:rsidRDefault="00A316A2" w:rsidP="00A316A2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Motion by Hemmer, second by Hughes to convene to closed session per Wisconsin State Statute 19.85 (1</w:t>
      </w:r>
      <w:proofErr w:type="gramStart"/>
      <w:r>
        <w:rPr>
          <w:rFonts w:ascii="Arial" w:hAnsi="Arial" w:cs="Arial"/>
          <w:sz w:val="24"/>
          <w:szCs w:val="24"/>
        </w:rPr>
        <w:t>)(</w:t>
      </w:r>
      <w:proofErr w:type="gramEnd"/>
      <w:r>
        <w:rPr>
          <w:rFonts w:ascii="Arial" w:hAnsi="Arial" w:cs="Arial"/>
          <w:sz w:val="24"/>
          <w:szCs w:val="24"/>
        </w:rPr>
        <w:t xml:space="preserve">c)(e)(f) </w:t>
      </w:r>
      <w:r w:rsidR="007B0D36">
        <w:rPr>
          <w:rFonts w:ascii="Arial" w:hAnsi="Arial" w:cs="Arial"/>
          <w:sz w:val="24"/>
          <w:szCs w:val="24"/>
        </w:rPr>
        <w:t>for purpose of:</w:t>
      </w:r>
    </w:p>
    <w:p w:rsidR="007B0D36" w:rsidRDefault="007B0D36" w:rsidP="007B0D36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Discussion of potential action to issue final notification of nonrenewal of an individual administrator contract pursuant to Wis. Stats. 118.24</w:t>
      </w:r>
    </w:p>
    <w:p w:rsidR="007B0D36" w:rsidRDefault="007B0D36" w:rsidP="007B0D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D36" w:rsidRDefault="007B0D36" w:rsidP="007B0D3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, second by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to reconvene to open session.</w:t>
      </w:r>
      <w:proofErr w:type="gramEnd"/>
      <w:r>
        <w:rPr>
          <w:rFonts w:ascii="Arial" w:hAnsi="Arial" w:cs="Arial"/>
          <w:sz w:val="24"/>
          <w:szCs w:val="24"/>
        </w:rPr>
        <w:t xml:space="preserve">  Roll call vote followed: </w:t>
      </w:r>
      <w:proofErr w:type="spellStart"/>
      <w:r>
        <w:rPr>
          <w:rFonts w:ascii="Arial" w:hAnsi="Arial" w:cs="Arial"/>
          <w:sz w:val="24"/>
          <w:szCs w:val="24"/>
        </w:rPr>
        <w:t>Dobbertin</w:t>
      </w:r>
      <w:proofErr w:type="spellEnd"/>
      <w:r>
        <w:rPr>
          <w:rFonts w:ascii="Arial" w:hAnsi="Arial" w:cs="Arial"/>
          <w:sz w:val="24"/>
          <w:szCs w:val="24"/>
        </w:rPr>
        <w:t xml:space="preserve"> – yes, Hemmer – yes,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 xml:space="preserve"> – yes, </w:t>
      </w:r>
      <w:proofErr w:type="spellStart"/>
      <w:r>
        <w:rPr>
          <w:rFonts w:ascii="Arial" w:hAnsi="Arial" w:cs="Arial"/>
          <w:sz w:val="24"/>
          <w:szCs w:val="24"/>
        </w:rPr>
        <w:t>Spindler</w:t>
      </w:r>
      <w:proofErr w:type="spellEnd"/>
      <w:r>
        <w:rPr>
          <w:rFonts w:ascii="Arial" w:hAnsi="Arial" w:cs="Arial"/>
          <w:sz w:val="24"/>
          <w:szCs w:val="24"/>
        </w:rPr>
        <w:t xml:space="preserve"> – yes, Hughes – yes.</w:t>
      </w:r>
    </w:p>
    <w:p w:rsidR="007B0D36" w:rsidRDefault="007B0D36" w:rsidP="007B0D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D36" w:rsidRDefault="007B0D36" w:rsidP="007B0D3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Motion by Hughes, second by Hemmer to approve the issue of final notification of the nonrenewal of an individual administrator contract pursuant to Wis. Stats.</w:t>
      </w:r>
      <w:proofErr w:type="gramEnd"/>
      <w:r>
        <w:rPr>
          <w:rFonts w:ascii="Arial" w:hAnsi="Arial" w:cs="Arial"/>
          <w:sz w:val="24"/>
          <w:szCs w:val="24"/>
        </w:rPr>
        <w:t xml:space="preserve"> 118.24 </w:t>
      </w:r>
      <w:proofErr w:type="gramStart"/>
      <w:r>
        <w:rPr>
          <w:rFonts w:ascii="Arial" w:hAnsi="Arial" w:cs="Arial"/>
          <w:sz w:val="24"/>
          <w:szCs w:val="24"/>
        </w:rPr>
        <w:t>as</w:t>
      </w:r>
      <w:proofErr w:type="gramEnd"/>
      <w:r>
        <w:rPr>
          <w:rFonts w:ascii="Arial" w:hAnsi="Arial" w:cs="Arial"/>
          <w:sz w:val="24"/>
          <w:szCs w:val="24"/>
        </w:rPr>
        <w:t xml:space="preserve"> presented.  Motion carried 5-0.</w:t>
      </w:r>
    </w:p>
    <w:p w:rsidR="007B0D36" w:rsidRDefault="007B0D36" w:rsidP="007B0D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D36" w:rsidRDefault="007B0D36" w:rsidP="007B0D36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Motion by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  <w:r>
        <w:rPr>
          <w:rFonts w:ascii="Arial" w:hAnsi="Arial" w:cs="Arial"/>
          <w:sz w:val="24"/>
          <w:szCs w:val="24"/>
        </w:rPr>
        <w:t>, second by Hemmer to adjourn at 7:35 p.m.</w:t>
      </w:r>
      <w:proofErr w:type="gramEnd"/>
      <w:r>
        <w:rPr>
          <w:rFonts w:ascii="Arial" w:hAnsi="Arial" w:cs="Arial"/>
          <w:sz w:val="24"/>
          <w:szCs w:val="24"/>
        </w:rPr>
        <w:t xml:space="preserve">  Motion carried 5-0.</w:t>
      </w:r>
    </w:p>
    <w:p w:rsidR="007B0D36" w:rsidRDefault="007B0D36" w:rsidP="007B0D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7B0D36" w:rsidRDefault="007B0D36" w:rsidP="007B0D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Respectfully submitted</w:t>
      </w:r>
      <w:r w:rsidR="00EA6856">
        <w:rPr>
          <w:rFonts w:ascii="Arial" w:hAnsi="Arial" w:cs="Arial"/>
          <w:sz w:val="24"/>
          <w:szCs w:val="24"/>
        </w:rPr>
        <w:t>,</w:t>
      </w:r>
    </w:p>
    <w:p w:rsidR="00EA6856" w:rsidRDefault="00EA6856" w:rsidP="007B0D3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EA6856" w:rsidRDefault="00EA6856" w:rsidP="007B0D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Randy </w:t>
      </w:r>
      <w:proofErr w:type="spellStart"/>
      <w:r>
        <w:rPr>
          <w:rFonts w:ascii="Arial" w:hAnsi="Arial" w:cs="Arial"/>
          <w:sz w:val="24"/>
          <w:szCs w:val="24"/>
        </w:rPr>
        <w:t>Buening</w:t>
      </w:r>
      <w:proofErr w:type="spellEnd"/>
    </w:p>
    <w:p w:rsidR="00EA6856" w:rsidRPr="007B0D36" w:rsidRDefault="00EA6856" w:rsidP="007B0D36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District Clerk</w:t>
      </w:r>
    </w:p>
    <w:p w:rsidR="007B0D36" w:rsidRPr="007B0D36" w:rsidRDefault="007B0D36" w:rsidP="007B0D36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7B0D36" w:rsidRPr="007B0D36" w:rsidSect="00DD0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0F7696"/>
    <w:multiLevelType w:val="hybridMultilevel"/>
    <w:tmpl w:val="38884A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16A2"/>
    <w:rsid w:val="007B0D36"/>
    <w:rsid w:val="00A316A2"/>
    <w:rsid w:val="00DD076B"/>
    <w:rsid w:val="00EA68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0D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192</Words>
  <Characters>1100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2016-02-12T18:36:00Z</dcterms:created>
  <dcterms:modified xsi:type="dcterms:W3CDTF">2016-02-12T20:22:00Z</dcterms:modified>
</cp:coreProperties>
</file>