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10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86505A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86505A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86505A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May 7, 2018</w:t>
      </w:r>
    </w:p>
    <w:p w:rsidR="0086505A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86505A" w:rsidRDefault="0086505A" w:rsidP="00865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6:30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posted.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Roll call vote.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convene to closed session per Wisconsin Stat Statue 19.85 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 ) for purposes of:</w:t>
      </w:r>
    </w:p>
    <w:p w:rsidR="0086505A" w:rsidRDefault="0086505A" w:rsidP="008650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Crime Detection and Prevention</w:t>
      </w:r>
    </w:p>
    <w:p w:rsidR="0086505A" w:rsidRDefault="0086505A" w:rsidP="008650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possibly approve facility/technology contracts to enhance district’s crime and safety of students, staff, and community.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5-0.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Roll call vote.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Focus Flooring’s proposal as presented for new flooring.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proofErr w:type="spellStart"/>
      <w:r>
        <w:rPr>
          <w:rFonts w:ascii="Arial" w:hAnsi="Arial" w:cs="Arial"/>
          <w:sz w:val="24"/>
          <w:szCs w:val="24"/>
        </w:rPr>
        <w:t>Nassco’s</w:t>
      </w:r>
      <w:proofErr w:type="spellEnd"/>
      <w:r>
        <w:rPr>
          <w:rFonts w:ascii="Arial" w:hAnsi="Arial" w:cs="Arial"/>
          <w:sz w:val="24"/>
          <w:szCs w:val="24"/>
        </w:rPr>
        <w:t xml:space="preserve"> proposal as presented for 2 Clorox 360 machines</w:t>
      </w:r>
      <w:r w:rsidR="003671E6">
        <w:rPr>
          <w:rFonts w:ascii="Arial" w:hAnsi="Arial" w:cs="Arial"/>
          <w:sz w:val="24"/>
          <w:szCs w:val="24"/>
        </w:rPr>
        <w:t>.</w:t>
      </w:r>
      <w:proofErr w:type="gramEnd"/>
      <w:r w:rsidR="003671E6"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proofErr w:type="spellStart"/>
      <w:r>
        <w:rPr>
          <w:rFonts w:ascii="Arial" w:hAnsi="Arial" w:cs="Arial"/>
          <w:sz w:val="24"/>
          <w:szCs w:val="24"/>
        </w:rPr>
        <w:t>Nassco’s</w:t>
      </w:r>
      <w:proofErr w:type="spellEnd"/>
      <w:r>
        <w:rPr>
          <w:rFonts w:ascii="Arial" w:hAnsi="Arial" w:cs="Arial"/>
          <w:sz w:val="24"/>
          <w:szCs w:val="24"/>
        </w:rPr>
        <w:t xml:space="preserve"> proposal as presented for a new Window Washing system.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Forever Lawn’s proposal as presented to install new turf for the Primary School Playground.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an amount not to exceed $15,000 for the installation of a concrete curb around the Primary School Playground.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</w:t>
      </w:r>
      <w:proofErr w:type="spellStart"/>
      <w:r>
        <w:rPr>
          <w:rFonts w:ascii="Arial" w:hAnsi="Arial" w:cs="Arial"/>
          <w:sz w:val="24"/>
          <w:szCs w:val="24"/>
        </w:rPr>
        <w:t>Nassco’s</w:t>
      </w:r>
      <w:proofErr w:type="spellEnd"/>
      <w:r>
        <w:rPr>
          <w:rFonts w:ascii="Arial" w:hAnsi="Arial" w:cs="Arial"/>
          <w:sz w:val="24"/>
          <w:szCs w:val="24"/>
        </w:rPr>
        <w:t xml:space="preserve"> proposal as presented for a new carpet scrubber.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05/07/2018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adjourn at 8:28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 </w:t>
      </w:r>
      <w:proofErr w:type="spellStart"/>
      <w:r>
        <w:rPr>
          <w:rFonts w:ascii="Arial" w:hAnsi="Arial" w:cs="Arial"/>
          <w:sz w:val="24"/>
          <w:szCs w:val="24"/>
        </w:rPr>
        <w:t>Preiffer</w:t>
      </w:r>
      <w:proofErr w:type="spellEnd"/>
    </w:p>
    <w:p w:rsidR="003671E6" w:rsidRDefault="003671E6" w:rsidP="00865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5A" w:rsidRPr="0086505A" w:rsidRDefault="0086505A" w:rsidP="0086505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505A" w:rsidRPr="0086505A" w:rsidSect="003A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35A"/>
    <w:multiLevelType w:val="hybridMultilevel"/>
    <w:tmpl w:val="AE0EF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05A"/>
    <w:rsid w:val="003671E6"/>
    <w:rsid w:val="003A0210"/>
    <w:rsid w:val="0086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2018-05-24T15:13:00Z</dcterms:created>
  <dcterms:modified xsi:type="dcterms:W3CDTF">2018-05-24T15:32:00Z</dcterms:modified>
</cp:coreProperties>
</file>