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42" w:rsidRDefault="00464F67" w:rsidP="00464F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464F67" w:rsidRDefault="00464F67" w:rsidP="00464F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464F67" w:rsidRDefault="00464F67" w:rsidP="00464F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May 22, 2017</w:t>
      </w:r>
    </w:p>
    <w:p w:rsidR="00464F67" w:rsidRDefault="00464F67" w:rsidP="00464F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464F67" w:rsidRDefault="00464F67" w:rsidP="00464F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64F67" w:rsidRDefault="00464F67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7:05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Pfeiffer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approximately 7 citizens.</w:t>
      </w:r>
    </w:p>
    <w:p w:rsidR="00464F67" w:rsidRDefault="00464F67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40A" w:rsidRPr="006B540A" w:rsidRDefault="006B540A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464F67" w:rsidRDefault="00464F67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64F67" w:rsidRDefault="00464F67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40A" w:rsidRDefault="006B540A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6B540A" w:rsidRDefault="006B540A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Pizzo</w:t>
      </w:r>
      <w:proofErr w:type="spellEnd"/>
      <w:r>
        <w:rPr>
          <w:rFonts w:ascii="Arial" w:hAnsi="Arial" w:cs="Arial"/>
          <w:sz w:val="24"/>
          <w:szCs w:val="24"/>
        </w:rPr>
        <w:t xml:space="preserve"> and several of her 3</w:t>
      </w:r>
      <w:r w:rsidRPr="006B540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 students were in attendance.  They demonstrated to the board</w:t>
      </w:r>
      <w:r w:rsidR="0087784D">
        <w:rPr>
          <w:rFonts w:ascii="Arial" w:hAnsi="Arial" w:cs="Arial"/>
          <w:sz w:val="24"/>
          <w:szCs w:val="24"/>
        </w:rPr>
        <w:t xml:space="preserve"> their work in science.</w:t>
      </w:r>
    </w:p>
    <w:p w:rsidR="006B540A" w:rsidRDefault="006B540A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40A" w:rsidRDefault="006B540A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6B540A" w:rsidRDefault="006B540A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April 24, 2017 @ 7:00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B540A" w:rsidRDefault="006B540A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40A" w:rsidRDefault="006B540A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May 1, 2017 @ 7:30 a.m.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8829F4" w:rsidRDefault="008829F4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9F4" w:rsidRDefault="008829F4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Direct Deposit #900043945-900044050 in the amount of $132,061.54, Direct Deposit #900044051-900044157 in the amount of $145,750.26, Direct Deposit #000553671-000553672 in the amount of $609.51, Direct Deposit #000553673-000553674 in the amount of $354.01, Wire Transfer #201600587-201600625 in the amount of $137,144.11, Accounts Payable #52178-52253 in the amount of $291,491.29, AP Wire Transfer #201600599-201600613 in the amount of $9,400.33, Credit Card #0508 in the amount of $12,694.24 and ACH/Direct Deposit #16170014-161700126 in the amount of $3,959.96.  Motion carried unanimously.</w:t>
      </w:r>
    </w:p>
    <w:p w:rsidR="008829F4" w:rsidRDefault="008829F4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9F4" w:rsidRDefault="008829F4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8829F4" w:rsidRDefault="008829F4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1C60C8" w:rsidRDefault="001C60C8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0C8" w:rsidRDefault="001C60C8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1C60C8" w:rsidRPr="001C60C8" w:rsidRDefault="001C60C8" w:rsidP="00464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had a very brief presentation, thanking the PTO for the wonderful Staff Appreciation Week.</w:t>
      </w:r>
    </w:p>
    <w:p w:rsidR="00127BD0" w:rsidRDefault="00127BD0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858" w:rsidRDefault="003F6858" w:rsidP="00464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3F6858" w:rsidRDefault="003F6858" w:rsidP="003F68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3F6858" w:rsidRDefault="003F6858" w:rsidP="003F68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C60C8" w:rsidRDefault="001C60C8" w:rsidP="001C60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05/22/2017</w:t>
      </w:r>
    </w:p>
    <w:p w:rsidR="001C60C8" w:rsidRDefault="001C60C8" w:rsidP="001C60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127BD0" w:rsidRDefault="00127BD0" w:rsidP="003F6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BD0" w:rsidRDefault="00127BD0" w:rsidP="003F68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individual teacher contracts for </w:t>
      </w:r>
      <w:proofErr w:type="spellStart"/>
      <w:r>
        <w:rPr>
          <w:rFonts w:ascii="Arial" w:hAnsi="Arial" w:cs="Arial"/>
          <w:sz w:val="24"/>
          <w:szCs w:val="24"/>
        </w:rPr>
        <w:t>Budzien</w:t>
      </w:r>
      <w:proofErr w:type="spellEnd"/>
      <w:r>
        <w:rPr>
          <w:rFonts w:ascii="Arial" w:hAnsi="Arial" w:cs="Arial"/>
          <w:sz w:val="24"/>
          <w:szCs w:val="24"/>
        </w:rPr>
        <w:t>, Sutter, Moore and Durand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27BD0" w:rsidRDefault="00127BD0" w:rsidP="003F6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BD0" w:rsidRDefault="00127BD0" w:rsidP="003F685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2017-18 Letters of Appointment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127BD0" w:rsidRDefault="00127BD0" w:rsidP="003F6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BD0" w:rsidRDefault="00127BD0" w:rsidP="003F6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127BD0" w:rsidRDefault="00092932" w:rsidP="000929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goals and technology purchases for 2017-18.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932" w:rsidRDefault="00092932" w:rsidP="000929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student fees, membership audit and the preliminary/proposed budget presentation for 2017-18.  They also discussed student technology devices and lease to own program.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932" w:rsidRDefault="00092932" w:rsidP="000929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furniture purchases and facility projects.</w:t>
      </w:r>
    </w:p>
    <w:p w:rsidR="00092932" w:rsidRDefault="00092932" w:rsidP="00092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932" w:rsidRDefault="00092932" w:rsidP="000929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</w:p>
    <w:p w:rsidR="00092932" w:rsidRDefault="004D709F" w:rsidP="0009293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District Transportation</w:t>
      </w:r>
    </w:p>
    <w:p w:rsidR="004D709F" w:rsidRDefault="004D709F" w:rsidP="004D70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brief discussion was held and the board decided to keep the procedures and policies that are in place.</w:t>
      </w:r>
    </w:p>
    <w:p w:rsidR="004D709F" w:rsidRDefault="004D709F" w:rsidP="004D70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09F" w:rsidRDefault="004D709F" w:rsidP="004D70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4D709F" w:rsidRDefault="004D709F" w:rsidP="004D70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Preliminary/Proposed Budget Presentation</w:t>
      </w:r>
    </w:p>
    <w:p w:rsidR="004D709F" w:rsidRDefault="004D709F" w:rsidP="004D70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Manager </w:t>
      </w:r>
      <w:proofErr w:type="spellStart"/>
      <w:r>
        <w:rPr>
          <w:rFonts w:ascii="Arial" w:hAnsi="Arial" w:cs="Arial"/>
          <w:sz w:val="24"/>
          <w:szCs w:val="24"/>
        </w:rPr>
        <w:t>MacGregor</w:t>
      </w:r>
      <w:proofErr w:type="spellEnd"/>
      <w:r>
        <w:rPr>
          <w:rFonts w:ascii="Arial" w:hAnsi="Arial" w:cs="Arial"/>
          <w:sz w:val="24"/>
          <w:szCs w:val="24"/>
        </w:rPr>
        <w:t xml:space="preserve"> presented the preliminary 2017-18 budget to the board.</w:t>
      </w:r>
    </w:p>
    <w:p w:rsidR="004D709F" w:rsidRDefault="004D709F" w:rsidP="004D70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Adoption of 2017-18 Proposed Budget (Action)</w:t>
      </w:r>
    </w:p>
    <w:p w:rsidR="004D709F" w:rsidRDefault="004D709F" w:rsidP="004D70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r w:rsidR="00AC36AB">
        <w:rPr>
          <w:rFonts w:ascii="Arial" w:hAnsi="Arial" w:cs="Arial"/>
          <w:sz w:val="24"/>
          <w:szCs w:val="24"/>
        </w:rPr>
        <w:t xml:space="preserve">Pfeiffer, second by </w:t>
      </w:r>
      <w:proofErr w:type="spellStart"/>
      <w:r w:rsidR="00AC36AB">
        <w:rPr>
          <w:rFonts w:ascii="Arial" w:hAnsi="Arial" w:cs="Arial"/>
          <w:sz w:val="24"/>
          <w:szCs w:val="24"/>
        </w:rPr>
        <w:t>Welnetz</w:t>
      </w:r>
      <w:proofErr w:type="spellEnd"/>
      <w:r w:rsidR="00AC36AB">
        <w:rPr>
          <w:rFonts w:ascii="Arial" w:hAnsi="Arial" w:cs="Arial"/>
          <w:sz w:val="24"/>
          <w:szCs w:val="24"/>
        </w:rPr>
        <w:t xml:space="preserve"> to approve the Proposed Preliminary 2017-18 Budget as presented.</w:t>
      </w:r>
      <w:proofErr w:type="gramEnd"/>
      <w:r w:rsidR="00AC36AB">
        <w:rPr>
          <w:rFonts w:ascii="Arial" w:hAnsi="Arial" w:cs="Arial"/>
          <w:sz w:val="24"/>
          <w:szCs w:val="24"/>
        </w:rPr>
        <w:t xml:space="preserve">  Motion carried unanimously.</w:t>
      </w:r>
    </w:p>
    <w:p w:rsidR="00AC36AB" w:rsidRDefault="00ED1971" w:rsidP="00ED19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Review of 1</w:t>
      </w:r>
      <w:r w:rsidRPr="00ED1971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>-8</w:t>
      </w:r>
      <w:r w:rsidRPr="00ED197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Grade Social Studies Curriculum Adoption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the first review of the proposed Social Studies Curriculum adoption.</w:t>
      </w:r>
    </w:p>
    <w:p w:rsidR="00ED1971" w:rsidRDefault="00ED1971" w:rsidP="00ED19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Open Enrollment Student Approvals/Possible Waitlists (Action)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all open enrollment applications not incoming with an expulsion order.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all students who have applied out of the MCSD.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971" w:rsidRDefault="00ED1971" w:rsidP="00ED19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Physical Therapy 66.03 Contract (Action)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66.03 as presented for Physical Therapy services for 2017-</w:t>
      </w:r>
      <w:r w:rsidR="001C60C8">
        <w:rPr>
          <w:rFonts w:ascii="Arial" w:hAnsi="Arial" w:cs="Arial"/>
          <w:sz w:val="24"/>
          <w:szCs w:val="24"/>
        </w:rPr>
        <w:t>18.</w:t>
      </w:r>
      <w:proofErr w:type="gramEnd"/>
      <w:r w:rsidR="001C60C8">
        <w:rPr>
          <w:rFonts w:ascii="Arial" w:hAnsi="Arial" w:cs="Arial"/>
          <w:sz w:val="24"/>
          <w:szCs w:val="24"/>
        </w:rPr>
        <w:t xml:space="preserve">  Motion carried unanimously.</w:t>
      </w:r>
    </w:p>
    <w:p w:rsidR="001C60C8" w:rsidRDefault="001C60C8" w:rsidP="00ED1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0C8" w:rsidRDefault="001C60C8" w:rsidP="00ED1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0C8" w:rsidRDefault="001C60C8" w:rsidP="001C60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05/22/2017</w:t>
      </w:r>
    </w:p>
    <w:p w:rsidR="001C60C8" w:rsidRDefault="001C60C8" w:rsidP="001C60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1C60C8" w:rsidRDefault="001C60C8" w:rsidP="00ED19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971" w:rsidRDefault="00ED1971" w:rsidP="00ED19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new Conflict of Interest Policy #1006 (Action)</w:t>
      </w:r>
    </w:p>
    <w:p w:rsidR="00990A82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the Conflict of Interest Policy #1006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</w:t>
      </w:r>
      <w:r w:rsidR="00990A82">
        <w:rPr>
          <w:rFonts w:ascii="Arial" w:hAnsi="Arial" w:cs="Arial"/>
          <w:sz w:val="24"/>
          <w:szCs w:val="24"/>
        </w:rPr>
        <w:t xml:space="preserve"> carried unanimously.</w:t>
      </w:r>
    </w:p>
    <w:p w:rsidR="00ED1971" w:rsidRDefault="00ED1971" w:rsidP="00ED19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changing the Inventory Policy #3006 (Action)</w:t>
      </w:r>
    </w:p>
    <w:p w:rsidR="00ED1971" w:rsidRDefault="00ED1971" w:rsidP="00ED19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Inventory Policy #3006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0543FF" w:rsidRDefault="000543FF" w:rsidP="000543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Employee Handbook Revisions – Draft</w:t>
      </w:r>
    </w:p>
    <w:p w:rsidR="000543FF" w:rsidRDefault="000543FF" w:rsidP="00054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</w:t>
      </w:r>
      <w:proofErr w:type="gramStart"/>
      <w:r>
        <w:rPr>
          <w:rFonts w:ascii="Arial" w:hAnsi="Arial" w:cs="Arial"/>
          <w:sz w:val="24"/>
          <w:szCs w:val="24"/>
        </w:rPr>
        <w:t>boards</w:t>
      </w:r>
      <w:proofErr w:type="gramEnd"/>
      <w:r>
        <w:rPr>
          <w:rFonts w:ascii="Arial" w:hAnsi="Arial" w:cs="Arial"/>
          <w:sz w:val="24"/>
          <w:szCs w:val="24"/>
        </w:rPr>
        <w:t xml:space="preserve"> first reading of the 2017-18 Employee Handbook.  This will be brought back to the board in June for final approval.</w:t>
      </w:r>
    </w:p>
    <w:p w:rsidR="000543FF" w:rsidRDefault="000543FF" w:rsidP="000543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Technology Purchases (Action)</w:t>
      </w:r>
    </w:p>
    <w:p w:rsidR="000543FF" w:rsidRDefault="000543FF" w:rsidP="00054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purchase of 260 </w:t>
      </w:r>
      <w:proofErr w:type="spellStart"/>
      <w:r>
        <w:rPr>
          <w:rFonts w:ascii="Arial" w:hAnsi="Arial" w:cs="Arial"/>
          <w:sz w:val="24"/>
          <w:szCs w:val="24"/>
        </w:rPr>
        <w:t>Chromebooks</w:t>
      </w:r>
      <w:proofErr w:type="spellEnd"/>
      <w:r>
        <w:rPr>
          <w:rFonts w:ascii="Arial" w:hAnsi="Arial" w:cs="Arial"/>
          <w:sz w:val="24"/>
          <w:szCs w:val="24"/>
        </w:rPr>
        <w:t xml:space="preserve"> and approve the school fee of $50 for 5</w:t>
      </w:r>
      <w:r w:rsidRPr="000543F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as part of the Lease to </w:t>
      </w:r>
      <w:proofErr w:type="gramStart"/>
      <w:r>
        <w:rPr>
          <w:rFonts w:ascii="Arial" w:hAnsi="Arial" w:cs="Arial"/>
          <w:sz w:val="24"/>
          <w:szCs w:val="24"/>
        </w:rPr>
        <w:t>Own</w:t>
      </w:r>
      <w:proofErr w:type="gramEnd"/>
      <w:r>
        <w:rPr>
          <w:rFonts w:ascii="Arial" w:hAnsi="Arial" w:cs="Arial"/>
          <w:sz w:val="24"/>
          <w:szCs w:val="24"/>
        </w:rPr>
        <w:t xml:space="preserve"> program.  Motion carried unanimously.</w:t>
      </w:r>
    </w:p>
    <w:p w:rsidR="000543FF" w:rsidRDefault="000543FF" w:rsidP="000543F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Facility/Furniture Con</w:t>
      </w:r>
      <w:r w:rsidR="000A764F">
        <w:rPr>
          <w:rFonts w:ascii="Arial" w:hAnsi="Arial" w:cs="Arial"/>
          <w:b/>
          <w:sz w:val="24"/>
          <w:szCs w:val="24"/>
        </w:rPr>
        <w:t>tracts and Spending Approvals (Action)</w:t>
      </w:r>
    </w:p>
    <w:p w:rsidR="000A764F" w:rsidRDefault="000A764F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purchase of new furniture and approve a contractor for the Intermediate school projects as presented by the Facility Committee and Administration.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0A764F" w:rsidRDefault="000A764F" w:rsidP="000A764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2017-18 School Fees (Action)</w:t>
      </w:r>
    </w:p>
    <w:p w:rsidR="000A764F" w:rsidRDefault="000A764F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2017-18 school fees to be set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0A764F" w:rsidRDefault="000A764F" w:rsidP="000A764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Designate Public Depositories and Check Signers (Action)</w:t>
      </w:r>
    </w:p>
    <w:p w:rsidR="000A764F" w:rsidRDefault="000A764F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proofErr w:type="spellStart"/>
      <w:r>
        <w:rPr>
          <w:rFonts w:ascii="Arial" w:hAnsi="Arial" w:cs="Arial"/>
          <w:sz w:val="24"/>
          <w:szCs w:val="24"/>
        </w:rPr>
        <w:t>Dobber</w:t>
      </w:r>
      <w:r w:rsidR="00D65CC6">
        <w:rPr>
          <w:rFonts w:ascii="Arial" w:hAnsi="Arial" w:cs="Arial"/>
          <w:sz w:val="24"/>
          <w:szCs w:val="24"/>
        </w:rPr>
        <w:t>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r w:rsidR="009040E6">
        <w:rPr>
          <w:rFonts w:ascii="Arial" w:hAnsi="Arial" w:cs="Arial"/>
          <w:sz w:val="24"/>
          <w:szCs w:val="24"/>
        </w:rPr>
        <w:t>the District’s designated Check Signing designees.  Motion carried unanimously.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0E6" w:rsidRDefault="009040E6" w:rsidP="000A76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26, 2017 @ 7:00 p.m.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-July TBD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8:49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9040E6" w:rsidRPr="009040E6" w:rsidRDefault="009040E6" w:rsidP="000A76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ED1971" w:rsidRPr="00ED1971" w:rsidRDefault="00ED1971" w:rsidP="00ED1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4F67" w:rsidRPr="00464F67" w:rsidRDefault="00464F67" w:rsidP="00464F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64F67" w:rsidRPr="00464F67" w:rsidSect="00F6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CD7"/>
    <w:multiLevelType w:val="hybridMultilevel"/>
    <w:tmpl w:val="9092B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356"/>
    <w:multiLevelType w:val="hybridMultilevel"/>
    <w:tmpl w:val="9B5A6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4507"/>
    <w:multiLevelType w:val="hybridMultilevel"/>
    <w:tmpl w:val="E8D82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1A56"/>
    <w:multiLevelType w:val="hybridMultilevel"/>
    <w:tmpl w:val="400EA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F67"/>
    <w:rsid w:val="000543FF"/>
    <w:rsid w:val="00092932"/>
    <w:rsid w:val="000A764F"/>
    <w:rsid w:val="00127BD0"/>
    <w:rsid w:val="001C60C8"/>
    <w:rsid w:val="003F6858"/>
    <w:rsid w:val="00464F67"/>
    <w:rsid w:val="004D709F"/>
    <w:rsid w:val="006B540A"/>
    <w:rsid w:val="0087519E"/>
    <w:rsid w:val="0087784D"/>
    <w:rsid w:val="008829F4"/>
    <w:rsid w:val="009040E6"/>
    <w:rsid w:val="00990A82"/>
    <w:rsid w:val="00AC36AB"/>
    <w:rsid w:val="00D65CC6"/>
    <w:rsid w:val="00ED1971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2017-06-21T18:56:00Z</cp:lastPrinted>
  <dcterms:created xsi:type="dcterms:W3CDTF">2017-06-21T13:27:00Z</dcterms:created>
  <dcterms:modified xsi:type="dcterms:W3CDTF">2017-06-21T18:57:00Z</dcterms:modified>
</cp:coreProperties>
</file>