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AF" w:rsidRDefault="000B3D0D" w:rsidP="000B3D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MERTON COMMUNITY SCHOOL DISTRICT</w:t>
      </w:r>
    </w:p>
    <w:p w:rsidR="000B3D0D" w:rsidRDefault="000B3D0D" w:rsidP="000B3D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of Education</w:t>
      </w:r>
    </w:p>
    <w:p w:rsidR="000B3D0D" w:rsidRDefault="000B3D0D" w:rsidP="000B3D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Monday, September 25, 2017</w:t>
      </w:r>
    </w:p>
    <w:p w:rsidR="000B3D0D" w:rsidRDefault="000B3D0D" w:rsidP="000B3D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7:00 p.m.</w:t>
      </w:r>
    </w:p>
    <w:p w:rsidR="000B3D0D" w:rsidRDefault="000B3D0D" w:rsidP="000B3D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B3D0D" w:rsidRDefault="000B3D0D" w:rsidP="000B3D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</w:t>
      </w:r>
      <w:proofErr w:type="spellStart"/>
      <w:r>
        <w:rPr>
          <w:rFonts w:ascii="Arial" w:hAnsi="Arial" w:cs="Arial"/>
          <w:sz w:val="24"/>
          <w:szCs w:val="24"/>
        </w:rPr>
        <w:t>Dobbertin</w:t>
      </w:r>
      <w:proofErr w:type="spellEnd"/>
      <w:r>
        <w:rPr>
          <w:rFonts w:ascii="Arial" w:hAnsi="Arial" w:cs="Arial"/>
          <w:sz w:val="24"/>
          <w:szCs w:val="24"/>
        </w:rPr>
        <w:t xml:space="preserve"> called the meeting to order at 7:00 p.m.  The Pledge of Allegiance followed.  </w:t>
      </w:r>
      <w:proofErr w:type="spellStart"/>
      <w:r>
        <w:rPr>
          <w:rFonts w:ascii="Arial" w:hAnsi="Arial" w:cs="Arial"/>
          <w:sz w:val="24"/>
          <w:szCs w:val="24"/>
        </w:rPr>
        <w:t>Dobbertin</w:t>
      </w:r>
      <w:proofErr w:type="spellEnd"/>
      <w:r>
        <w:rPr>
          <w:rFonts w:ascii="Arial" w:hAnsi="Arial" w:cs="Arial"/>
          <w:sz w:val="24"/>
          <w:szCs w:val="24"/>
        </w:rPr>
        <w:t xml:space="preserve"> announced the meeting was properly posted.  Board members present were </w:t>
      </w:r>
      <w:proofErr w:type="spellStart"/>
      <w:r>
        <w:rPr>
          <w:rFonts w:ascii="Arial" w:hAnsi="Arial" w:cs="Arial"/>
          <w:sz w:val="24"/>
          <w:szCs w:val="24"/>
        </w:rPr>
        <w:t>Dobbertin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Buening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Welnetz</w:t>
      </w:r>
      <w:proofErr w:type="spellEnd"/>
      <w:r>
        <w:rPr>
          <w:rFonts w:ascii="Arial" w:hAnsi="Arial" w:cs="Arial"/>
          <w:sz w:val="24"/>
          <w:szCs w:val="24"/>
        </w:rPr>
        <w:t>.  District Administrator Russ was in attendance.  There were no reporters and approximately 8 citizens.</w:t>
      </w:r>
    </w:p>
    <w:p w:rsidR="000B3D0D" w:rsidRDefault="000B3D0D" w:rsidP="000B3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3D0D" w:rsidRDefault="000B3D0D" w:rsidP="000B3D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Agenda</w:t>
      </w:r>
    </w:p>
    <w:p w:rsidR="000B3D0D" w:rsidRDefault="000B3D0D" w:rsidP="000B3D0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Motion by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, second by </w:t>
      </w:r>
      <w:proofErr w:type="spellStart"/>
      <w:r>
        <w:rPr>
          <w:rFonts w:ascii="Arial" w:hAnsi="Arial" w:cs="Arial"/>
          <w:sz w:val="24"/>
          <w:szCs w:val="24"/>
        </w:rPr>
        <w:t>Buening</w:t>
      </w:r>
      <w:proofErr w:type="spellEnd"/>
      <w:r>
        <w:rPr>
          <w:rFonts w:ascii="Arial" w:hAnsi="Arial" w:cs="Arial"/>
          <w:sz w:val="24"/>
          <w:szCs w:val="24"/>
        </w:rPr>
        <w:t xml:space="preserve"> to approve the agenda as presented.</w:t>
      </w:r>
      <w:proofErr w:type="gramEnd"/>
      <w:r>
        <w:rPr>
          <w:rFonts w:ascii="Arial" w:hAnsi="Arial" w:cs="Arial"/>
          <w:sz w:val="24"/>
          <w:szCs w:val="24"/>
        </w:rPr>
        <w:t xml:space="preserve">  Motion carried unanimously.</w:t>
      </w:r>
    </w:p>
    <w:p w:rsidR="000B3D0D" w:rsidRDefault="000B3D0D" w:rsidP="000B3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3D0D" w:rsidRDefault="000B3D0D" w:rsidP="000B3D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Student Showcase</w:t>
      </w:r>
    </w:p>
    <w:p w:rsidR="000B3D0D" w:rsidRDefault="000B3D0D" w:rsidP="000B3D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Several 6</w:t>
      </w:r>
      <w:r w:rsidRPr="000B3D0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 students were in attendance to thank the Board for the remodeling of the 6</w:t>
      </w:r>
      <w:r w:rsidRPr="000B3D0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 classrooms.</w:t>
      </w:r>
    </w:p>
    <w:p w:rsidR="000B3D0D" w:rsidRDefault="000B3D0D" w:rsidP="000B3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3D0D" w:rsidRDefault="000B3D0D" w:rsidP="000B3D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Minutes</w:t>
      </w:r>
    </w:p>
    <w:p w:rsidR="000B3D0D" w:rsidRDefault="000B3D0D" w:rsidP="000B3D0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Motion by </w:t>
      </w:r>
      <w:proofErr w:type="spellStart"/>
      <w:r>
        <w:rPr>
          <w:rFonts w:ascii="Arial" w:hAnsi="Arial" w:cs="Arial"/>
          <w:sz w:val="24"/>
          <w:szCs w:val="24"/>
        </w:rPr>
        <w:t>Welnetz</w:t>
      </w:r>
      <w:proofErr w:type="spellEnd"/>
      <w:r>
        <w:rPr>
          <w:rFonts w:ascii="Arial" w:hAnsi="Arial" w:cs="Arial"/>
          <w:sz w:val="24"/>
          <w:szCs w:val="24"/>
        </w:rPr>
        <w:t xml:space="preserve">, second by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 to approve the board meeting minutes of Tuesday, August 29, 2017 @ 7:00 p.m.</w:t>
      </w:r>
      <w:proofErr w:type="gramEnd"/>
      <w:r>
        <w:rPr>
          <w:rFonts w:ascii="Arial" w:hAnsi="Arial" w:cs="Arial"/>
          <w:sz w:val="24"/>
          <w:szCs w:val="24"/>
        </w:rPr>
        <w:t xml:space="preserve">  Motion carried unanimously.</w:t>
      </w:r>
    </w:p>
    <w:p w:rsidR="000B3D0D" w:rsidRDefault="000B3D0D" w:rsidP="000B3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3D0D" w:rsidRDefault="000B3D0D" w:rsidP="000B3D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Financial Report and Bill Listing</w:t>
      </w:r>
    </w:p>
    <w:p w:rsidR="000B3D0D" w:rsidRDefault="000B3D0D" w:rsidP="000B3D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by </w:t>
      </w:r>
      <w:proofErr w:type="spellStart"/>
      <w:r>
        <w:rPr>
          <w:rFonts w:ascii="Arial" w:hAnsi="Arial" w:cs="Arial"/>
          <w:sz w:val="24"/>
          <w:szCs w:val="24"/>
        </w:rPr>
        <w:t>Buening</w:t>
      </w:r>
      <w:proofErr w:type="spellEnd"/>
      <w:r>
        <w:rPr>
          <w:rFonts w:ascii="Arial" w:hAnsi="Arial" w:cs="Arial"/>
          <w:sz w:val="24"/>
          <w:szCs w:val="24"/>
        </w:rPr>
        <w:t xml:space="preserve">, second by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 to approve Payroll Check #553677 in the amount of $415.57, Direct Deposit #900044821-900044933 in the amount of $</w:t>
      </w:r>
      <w:r w:rsidR="00382964">
        <w:rPr>
          <w:rFonts w:ascii="Arial" w:hAnsi="Arial" w:cs="Arial"/>
          <w:sz w:val="24"/>
          <w:szCs w:val="24"/>
        </w:rPr>
        <w:t>142,797.00, Direct Deposit #900044934-900045044 in the amount of $144,744.53, Wire Transfers #201700112-201700121 in the amount of $98,370.51, Accounts Payable Check #52437-52490 in the amount of $286,947.64, Wire Transfer #201700122-201700126 in the amount of $9,484.01, Credit Card Transaction #0720 in the amount of $36,031.38, Credit Card Transactions #171800036 &amp; 171800045 in the amount of $40,883.90 and ACH/Direct Deposit #171800037-171800062 in the amount of $5,371.09.  Motion carried unanimously.</w:t>
      </w:r>
    </w:p>
    <w:p w:rsidR="00382964" w:rsidRDefault="00382964" w:rsidP="000B3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2964" w:rsidRDefault="00382964" w:rsidP="000B3D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Delegations to be </w:t>
      </w:r>
      <w:proofErr w:type="gramStart"/>
      <w:r>
        <w:rPr>
          <w:rFonts w:ascii="Arial" w:hAnsi="Arial" w:cs="Arial"/>
          <w:b/>
          <w:sz w:val="24"/>
          <w:szCs w:val="24"/>
        </w:rPr>
        <w:t>Heard</w:t>
      </w:r>
      <w:proofErr w:type="gramEnd"/>
    </w:p>
    <w:p w:rsidR="00382964" w:rsidRDefault="00382964" w:rsidP="000B3D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none.</w:t>
      </w:r>
    </w:p>
    <w:p w:rsidR="00382964" w:rsidRDefault="00382964" w:rsidP="000B3D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2964" w:rsidRDefault="00382964" w:rsidP="000B3D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Administrator’s Report</w:t>
      </w:r>
    </w:p>
    <w:p w:rsidR="00382964" w:rsidRDefault="00382964" w:rsidP="00382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</w:t>
      </w:r>
    </w:p>
    <w:p w:rsidR="00382964" w:rsidRDefault="00382964" w:rsidP="0038296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Motion by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, second by </w:t>
      </w:r>
      <w:proofErr w:type="spellStart"/>
      <w:r>
        <w:rPr>
          <w:rFonts w:ascii="Arial" w:hAnsi="Arial" w:cs="Arial"/>
          <w:sz w:val="24"/>
          <w:szCs w:val="24"/>
        </w:rPr>
        <w:t>Welnetz</w:t>
      </w:r>
      <w:proofErr w:type="spellEnd"/>
      <w:r>
        <w:rPr>
          <w:rFonts w:ascii="Arial" w:hAnsi="Arial" w:cs="Arial"/>
          <w:sz w:val="24"/>
          <w:szCs w:val="24"/>
        </w:rPr>
        <w:t xml:space="preserve"> to approve the donations as presented.</w:t>
      </w:r>
      <w:proofErr w:type="gramEnd"/>
      <w:r>
        <w:rPr>
          <w:rFonts w:ascii="Arial" w:hAnsi="Arial" w:cs="Arial"/>
          <w:sz w:val="24"/>
          <w:szCs w:val="24"/>
        </w:rPr>
        <w:t xml:space="preserve">  Motion carried unanimously.</w:t>
      </w:r>
    </w:p>
    <w:p w:rsidR="00382964" w:rsidRDefault="00382964" w:rsidP="003829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2964" w:rsidRDefault="00382964" w:rsidP="0038296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Motion by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, second by </w:t>
      </w:r>
      <w:proofErr w:type="spellStart"/>
      <w:r>
        <w:rPr>
          <w:rFonts w:ascii="Arial" w:hAnsi="Arial" w:cs="Arial"/>
          <w:sz w:val="24"/>
          <w:szCs w:val="24"/>
        </w:rPr>
        <w:t>Buening</w:t>
      </w:r>
      <w:proofErr w:type="spellEnd"/>
      <w:r>
        <w:rPr>
          <w:rFonts w:ascii="Arial" w:hAnsi="Arial" w:cs="Arial"/>
          <w:sz w:val="24"/>
          <w:szCs w:val="24"/>
        </w:rPr>
        <w:t xml:space="preserve"> to approve the resignation of Ian </w:t>
      </w:r>
      <w:proofErr w:type="spellStart"/>
      <w:r>
        <w:rPr>
          <w:rFonts w:ascii="Arial" w:hAnsi="Arial" w:cs="Arial"/>
          <w:sz w:val="24"/>
          <w:szCs w:val="24"/>
        </w:rPr>
        <w:t>Melnick</w:t>
      </w:r>
      <w:proofErr w:type="spellEnd"/>
      <w:r>
        <w:rPr>
          <w:rFonts w:ascii="Arial" w:hAnsi="Arial" w:cs="Arial"/>
          <w:sz w:val="24"/>
          <w:szCs w:val="24"/>
        </w:rPr>
        <w:t xml:space="preserve"> as presented.</w:t>
      </w:r>
      <w:proofErr w:type="gramEnd"/>
      <w:r>
        <w:rPr>
          <w:rFonts w:ascii="Arial" w:hAnsi="Arial" w:cs="Arial"/>
          <w:sz w:val="24"/>
          <w:szCs w:val="24"/>
        </w:rPr>
        <w:t xml:space="preserve">  Motion carried unanimously.</w:t>
      </w:r>
    </w:p>
    <w:p w:rsidR="00382964" w:rsidRDefault="00382964" w:rsidP="003829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2964" w:rsidRDefault="00382964" w:rsidP="003829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2964" w:rsidRDefault="00382964" w:rsidP="003829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2964" w:rsidRDefault="00382964" w:rsidP="003829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09/25/2017</w:t>
      </w:r>
    </w:p>
    <w:p w:rsidR="00382964" w:rsidRDefault="00382964" w:rsidP="003829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Two</w:t>
      </w:r>
    </w:p>
    <w:p w:rsidR="00382964" w:rsidRDefault="00382964" w:rsidP="003829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2964" w:rsidRDefault="00382964" w:rsidP="003829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</w:t>
      </w:r>
    </w:p>
    <w:p w:rsidR="00382964" w:rsidRDefault="00382964" w:rsidP="003829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Russ reported to the board on the results of the survey sent to staff and community in regards to Spring Break and when should it take place.</w:t>
      </w:r>
    </w:p>
    <w:p w:rsidR="00382964" w:rsidRDefault="00382964" w:rsidP="003829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2964" w:rsidRDefault="00382964" w:rsidP="003829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Principal’s Report</w:t>
      </w:r>
    </w:p>
    <w:p w:rsidR="00382964" w:rsidRDefault="00382964" w:rsidP="003829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Principal </w:t>
      </w:r>
      <w:proofErr w:type="spellStart"/>
      <w:r>
        <w:rPr>
          <w:rFonts w:ascii="Arial" w:hAnsi="Arial" w:cs="Arial"/>
          <w:sz w:val="24"/>
          <w:szCs w:val="24"/>
        </w:rPr>
        <w:t>Budisch</w:t>
      </w:r>
      <w:proofErr w:type="spellEnd"/>
      <w:r>
        <w:rPr>
          <w:rFonts w:ascii="Arial" w:hAnsi="Arial" w:cs="Arial"/>
          <w:sz w:val="24"/>
          <w:szCs w:val="24"/>
        </w:rPr>
        <w:t xml:space="preserve"> and Principal </w:t>
      </w:r>
      <w:proofErr w:type="spellStart"/>
      <w:r>
        <w:rPr>
          <w:rFonts w:ascii="Arial" w:hAnsi="Arial" w:cs="Arial"/>
          <w:sz w:val="24"/>
          <w:szCs w:val="24"/>
        </w:rPr>
        <w:t>Posick</w:t>
      </w:r>
      <w:proofErr w:type="spellEnd"/>
      <w:r>
        <w:rPr>
          <w:rFonts w:ascii="Arial" w:hAnsi="Arial" w:cs="Arial"/>
          <w:sz w:val="24"/>
          <w:szCs w:val="24"/>
        </w:rPr>
        <w:t xml:space="preserve"> reported to the board on</w:t>
      </w:r>
      <w:r w:rsidR="00791586">
        <w:rPr>
          <w:rFonts w:ascii="Arial" w:hAnsi="Arial" w:cs="Arial"/>
          <w:sz w:val="24"/>
          <w:szCs w:val="24"/>
        </w:rPr>
        <w:t xml:space="preserve"> the smooth start to the school year, the re-designed library at the Primary School, the new book room at both schools and the </w:t>
      </w:r>
      <w:proofErr w:type="spellStart"/>
      <w:r w:rsidR="00791586">
        <w:rPr>
          <w:rFonts w:ascii="Arial" w:hAnsi="Arial" w:cs="Arial"/>
          <w:sz w:val="24"/>
          <w:szCs w:val="24"/>
        </w:rPr>
        <w:t>GaGa</w:t>
      </w:r>
      <w:proofErr w:type="spellEnd"/>
      <w:r w:rsidR="00791586">
        <w:rPr>
          <w:rFonts w:ascii="Arial" w:hAnsi="Arial" w:cs="Arial"/>
          <w:sz w:val="24"/>
          <w:szCs w:val="24"/>
        </w:rPr>
        <w:t xml:space="preserve"> Ball pits at both schools.</w:t>
      </w:r>
    </w:p>
    <w:p w:rsidR="00791586" w:rsidRDefault="00791586" w:rsidP="003829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1586" w:rsidRDefault="00791586" w:rsidP="003829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Business</w:t>
      </w:r>
    </w:p>
    <w:p w:rsidR="00791586" w:rsidRDefault="00791586" w:rsidP="0079158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Facility and Furniture Planning</w:t>
      </w: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Russ shared a presentation with the board on future furniture purchases and re-designing of learning areas within the schools.</w:t>
      </w: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1586" w:rsidRDefault="00791586" w:rsidP="0079158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Strategic Planning Update</w:t>
      </w: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dates for this committee will be November 6, November 13 and December 4.</w:t>
      </w: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1586" w:rsidRDefault="00791586" w:rsidP="007915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Future Meeting and Agenda Items</w:t>
      </w: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-October 23, 2017 @ 7:00 p.m.</w:t>
      </w: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Meeting</w:t>
      </w: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-November 27, 2017 @ 7:00 p.m.</w:t>
      </w: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Meeting</w:t>
      </w: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Motion by </w:t>
      </w:r>
      <w:proofErr w:type="spellStart"/>
      <w:r>
        <w:rPr>
          <w:rFonts w:ascii="Arial" w:hAnsi="Arial" w:cs="Arial"/>
          <w:sz w:val="24"/>
          <w:szCs w:val="24"/>
        </w:rPr>
        <w:t>Buening</w:t>
      </w:r>
      <w:proofErr w:type="spellEnd"/>
      <w:r>
        <w:rPr>
          <w:rFonts w:ascii="Arial" w:hAnsi="Arial" w:cs="Arial"/>
          <w:sz w:val="24"/>
          <w:szCs w:val="24"/>
        </w:rPr>
        <w:t xml:space="preserve">, second by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 to adjourn at 8:17 p.m.</w:t>
      </w:r>
      <w:proofErr w:type="gramEnd"/>
      <w:r>
        <w:rPr>
          <w:rFonts w:ascii="Arial" w:hAnsi="Arial" w:cs="Arial"/>
          <w:sz w:val="24"/>
          <w:szCs w:val="24"/>
        </w:rPr>
        <w:t xml:space="preserve">  Motion carried unanimously.</w:t>
      </w: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Randy </w:t>
      </w:r>
      <w:proofErr w:type="spellStart"/>
      <w:r>
        <w:rPr>
          <w:rFonts w:ascii="Arial" w:hAnsi="Arial" w:cs="Arial"/>
          <w:sz w:val="24"/>
          <w:szCs w:val="24"/>
        </w:rPr>
        <w:t>Buening</w:t>
      </w:r>
      <w:proofErr w:type="spellEnd"/>
    </w:p>
    <w:p w:rsidR="00791586" w:rsidRPr="00791586" w:rsidRDefault="00791586" w:rsidP="007915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Clerk</w:t>
      </w:r>
    </w:p>
    <w:sectPr w:rsidR="00791586" w:rsidRPr="00791586" w:rsidSect="00AE2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52F52"/>
    <w:multiLevelType w:val="hybridMultilevel"/>
    <w:tmpl w:val="67441F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768E1"/>
    <w:multiLevelType w:val="hybridMultilevel"/>
    <w:tmpl w:val="308019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D0D"/>
    <w:rsid w:val="000B3D0D"/>
    <w:rsid w:val="00382964"/>
    <w:rsid w:val="00791586"/>
    <w:rsid w:val="00AE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2017-10-12T17:09:00Z</dcterms:created>
  <dcterms:modified xsi:type="dcterms:W3CDTF">2017-10-12T18:30:00Z</dcterms:modified>
</cp:coreProperties>
</file>